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18"/>
          <w:szCs w:val="18"/>
        </w:rPr>
      </w:pP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040DC" w:rsidRPr="00C855BD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E040DC" w:rsidRPr="0040652B" w:rsidRDefault="00E040DC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040DC" w:rsidRPr="0047328B" w:rsidRDefault="008C5BB2" w:rsidP="00E040DC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040DC" w:rsidRPr="0047328B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040DC" w:rsidRPr="00942D96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040DC" w:rsidRPr="0047328B">
        <w:rPr>
          <w:rFonts w:ascii="Arial" w:hAnsi="Arial" w:cs="Arial"/>
          <w:b/>
          <w:sz w:val="20"/>
          <w:szCs w:val="20"/>
        </w:rPr>
        <w:t xml:space="preserve">; </w:t>
      </w:r>
      <w:r w:rsidR="00E040DC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040DC" w:rsidRPr="0047328B">
        <w:rPr>
          <w:rFonts w:ascii="Arial" w:hAnsi="Arial" w:cs="Arial"/>
          <w:b/>
          <w:sz w:val="20"/>
          <w:szCs w:val="20"/>
        </w:rPr>
        <w:t>@</w:t>
      </w:r>
      <w:r w:rsidR="00E040DC">
        <w:rPr>
          <w:rFonts w:ascii="Arial" w:hAnsi="Arial" w:cs="Arial"/>
          <w:b/>
          <w:sz w:val="20"/>
          <w:szCs w:val="20"/>
          <w:lang w:val="en-US"/>
        </w:rPr>
        <w:t>mail</w:t>
      </w:r>
      <w:r w:rsidR="00E040DC" w:rsidRPr="0047328B">
        <w:rPr>
          <w:rFonts w:ascii="Arial" w:hAnsi="Arial" w:cs="Arial"/>
          <w:b/>
          <w:sz w:val="20"/>
          <w:szCs w:val="20"/>
        </w:rPr>
        <w:t>.</w:t>
      </w:r>
      <w:r w:rsidR="00E040DC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040DC" w:rsidRDefault="00E040DC" w:rsidP="00E040DC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040DC" w:rsidRPr="008D62A5" w:rsidRDefault="00E040DC" w:rsidP="00E040DC">
      <w:pPr>
        <w:pStyle w:val="a5"/>
        <w:jc w:val="center"/>
        <w:rPr>
          <w:rFonts w:ascii="Arial" w:hAnsi="Arial" w:cs="Arial"/>
        </w:rPr>
      </w:pPr>
    </w:p>
    <w:p w:rsidR="00E040DC" w:rsidRDefault="0092455B" w:rsidP="00E040DC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20 МАЯ</w:t>
      </w:r>
      <w:r w:rsidR="004027D9">
        <w:rPr>
          <w:rFonts w:ascii="Calibri" w:hAnsi="Calibri"/>
          <w:b/>
        </w:rPr>
        <w:t xml:space="preserve"> </w:t>
      </w:r>
      <w:r w:rsidR="007078DD">
        <w:rPr>
          <w:rFonts w:ascii="Calibri" w:hAnsi="Calibri"/>
          <w:b/>
        </w:rPr>
        <w:t>20</w:t>
      </w:r>
      <w:r w:rsidR="00C37B5C">
        <w:rPr>
          <w:rFonts w:ascii="Calibri" w:hAnsi="Calibri"/>
          <w:b/>
        </w:rPr>
        <w:t>2</w:t>
      </w:r>
      <w:r w:rsidR="00010E16">
        <w:rPr>
          <w:rFonts w:ascii="Calibri" w:hAnsi="Calibri"/>
          <w:b/>
        </w:rPr>
        <w:t>1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   </w:t>
      </w:r>
      <w:r w:rsidR="00E040DC" w:rsidRPr="00DE25B6">
        <w:rPr>
          <w:rFonts w:ascii="Calibri" w:hAnsi="Calibri"/>
          <w:b/>
        </w:rPr>
        <w:t xml:space="preserve"> </w:t>
      </w:r>
      <w:r w:rsidR="00E040DC">
        <w:rPr>
          <w:rFonts w:ascii="Calibri" w:hAnsi="Calibri"/>
          <w:b/>
        </w:rPr>
        <w:t xml:space="preserve"> </w:t>
      </w:r>
      <w:r w:rsidR="00E040DC" w:rsidRPr="00DE25B6">
        <w:rPr>
          <w:rFonts w:ascii="Calibri" w:hAnsi="Calibri"/>
          <w:b/>
        </w:rPr>
        <w:t xml:space="preserve">                       </w:t>
      </w:r>
      <w:r w:rsidR="00E040DC"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="00E040DC"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E040DC" w:rsidRDefault="00E040DC" w:rsidP="00924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55B" w:rsidRPr="0092455B" w:rsidRDefault="0092455B" w:rsidP="0092455B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92455B">
        <w:rPr>
          <w:rFonts w:ascii="Times New Roman" w:hAnsi="Times New Roman"/>
          <w:b/>
          <w:sz w:val="32"/>
          <w:szCs w:val="28"/>
        </w:rPr>
        <w:t>Визит</w:t>
      </w:r>
      <w:r>
        <w:rPr>
          <w:rFonts w:ascii="Times New Roman" w:hAnsi="Times New Roman"/>
          <w:b/>
          <w:sz w:val="32"/>
          <w:szCs w:val="28"/>
        </w:rPr>
        <w:t xml:space="preserve"> делегации Росстата в Чеченскую Республику</w:t>
      </w:r>
    </w:p>
    <w:p w:rsidR="0092455B" w:rsidRDefault="0092455B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55B" w:rsidRDefault="0092455B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18 - 19 мая 2021 года  Чеченскую Республику посетила делегация Росстата с рабочим визитом во главе с заместителем руководителя                                         С.Н. Егоренко. </w:t>
      </w:r>
      <w:r w:rsidRPr="008C2B24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 xml:space="preserve">встречи были обсуждены вопросы, связанные                              с улучшением показателей развития туризма в республике. </w:t>
      </w:r>
    </w:p>
    <w:p w:rsidR="0092455B" w:rsidRDefault="0092455B" w:rsidP="0092455B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1352" cy="4454957"/>
            <wp:effectExtent l="0" t="0" r="0" b="0"/>
            <wp:docPr id="5" name="Рисунок 5" descr="C:\Users\Сomp95\Downloads\AE556A58-B142-449B-B696-7A747069F89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omp95\Downloads\AE556A58-B142-449B-B696-7A747069F89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341" cy="44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5B" w:rsidRDefault="0092455B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проведено совещание представителей Росстата  и  Чеченстата                   с министром Чеченской Республики по туризму  М. Б. </w:t>
      </w:r>
      <w:proofErr w:type="spellStart"/>
      <w:r>
        <w:rPr>
          <w:rFonts w:ascii="Times New Roman" w:hAnsi="Times New Roman"/>
          <w:sz w:val="28"/>
          <w:szCs w:val="28"/>
        </w:rPr>
        <w:t>Байтазиевым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 с целью взаимодействия по ключевым направлениям в сфере туризма,</w:t>
      </w:r>
      <w:r w:rsidRPr="00884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деятельности коллективных средств размещения и внутреннего туризма. Была достигнута договоренность об обеспечении 100</w:t>
      </w:r>
      <w:r w:rsidR="008C5BB2">
        <w:rPr>
          <w:rFonts w:ascii="Times New Roman" w:hAnsi="Times New Roman"/>
          <w:sz w:val="28"/>
          <w:szCs w:val="28"/>
        </w:rPr>
        <w:t>% охвата организаций, занимающих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ся туризмом в республике, а также  качества  и достоверности представления статистической отчетности гостиницами и отелями.</w:t>
      </w:r>
    </w:p>
    <w:p w:rsidR="0092455B" w:rsidRDefault="0092455B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55B" w:rsidRDefault="0092455B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Министром Чеченской Республики по туризму было организовано ознакомление с основными туристическими объектами республики                                  с посещением высокогорного озера </w:t>
      </w:r>
      <w:proofErr w:type="spellStart"/>
      <w:r>
        <w:rPr>
          <w:rFonts w:ascii="Times New Roman" w:hAnsi="Times New Roman"/>
          <w:sz w:val="28"/>
          <w:szCs w:val="28"/>
        </w:rPr>
        <w:t>Кезеной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архитектурного комплекса </w:t>
      </w:r>
      <w:proofErr w:type="spellStart"/>
      <w:r>
        <w:rPr>
          <w:rFonts w:ascii="Times New Roman" w:hAnsi="Times New Roman"/>
          <w:sz w:val="28"/>
          <w:szCs w:val="28"/>
        </w:rPr>
        <w:t>Хой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92455B" w:rsidRDefault="00BC10D8" w:rsidP="00BC10D8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7918504"/>
            <wp:effectExtent l="0" t="0" r="0" b="0"/>
            <wp:docPr id="6" name="Рисунок 6" descr="C:\Users\Сomp95\Downloads\AA0C1C49-8431-4EA9-8875-7C6A03F196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omp95\Downloads\AA0C1C49-8431-4EA9-8875-7C6A03F1960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D8" w:rsidRDefault="00BC10D8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55B" w:rsidRDefault="0092455B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5041">
        <w:rPr>
          <w:rFonts w:ascii="Times New Roman" w:hAnsi="Times New Roman"/>
          <w:sz w:val="28"/>
          <w:szCs w:val="28"/>
        </w:rPr>
        <w:lastRenderedPageBreak/>
        <w:t xml:space="preserve">За последние годы в </w:t>
      </w:r>
      <w:r w:rsidRPr="008F3961">
        <w:rPr>
          <w:rFonts w:ascii="Times New Roman" w:hAnsi="Times New Roman"/>
          <w:sz w:val="28"/>
          <w:szCs w:val="28"/>
        </w:rPr>
        <w:t>Чеченской Республике</w:t>
      </w:r>
      <w:r w:rsidRPr="003D5041">
        <w:rPr>
          <w:rFonts w:ascii="Times New Roman" w:hAnsi="Times New Roman"/>
          <w:sz w:val="28"/>
          <w:szCs w:val="28"/>
        </w:rPr>
        <w:t xml:space="preserve"> проведена огромная работа по улучшению туристической привлекательности региона</w:t>
      </w:r>
      <w:r w:rsidRPr="00203C24">
        <w:rPr>
          <w:rFonts w:ascii="Times New Roman" w:hAnsi="Times New Roman"/>
          <w:sz w:val="28"/>
          <w:szCs w:val="28"/>
        </w:rPr>
        <w:t>. Для размещения отдыхающих</w:t>
      </w:r>
      <w:r w:rsidRPr="008F396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</w:t>
      </w:r>
      <w:r w:rsidRPr="008F3961">
        <w:rPr>
          <w:rFonts w:ascii="Times New Roman" w:hAnsi="Times New Roman"/>
          <w:sz w:val="28"/>
          <w:szCs w:val="28"/>
        </w:rPr>
        <w:t xml:space="preserve">еспублике функционирует развитая сеть гостиниц и малых отелей, а также </w:t>
      </w:r>
      <w:r w:rsidRPr="005773A2">
        <w:rPr>
          <w:rFonts w:ascii="Times New Roman" w:hAnsi="Times New Roman"/>
          <w:sz w:val="28"/>
          <w:szCs w:val="28"/>
        </w:rPr>
        <w:t>баз отдыха</w:t>
      </w:r>
      <w:r w:rsidRPr="008F3961">
        <w:rPr>
          <w:rFonts w:ascii="Times New Roman" w:hAnsi="Times New Roman"/>
          <w:sz w:val="28"/>
          <w:szCs w:val="28"/>
        </w:rPr>
        <w:t>. Всего по итогам 2020 года</w:t>
      </w:r>
      <w:r>
        <w:rPr>
          <w:rFonts w:ascii="Times New Roman" w:hAnsi="Times New Roman"/>
          <w:sz w:val="28"/>
          <w:szCs w:val="28"/>
        </w:rPr>
        <w:t>,</w:t>
      </w:r>
      <w:r w:rsidRPr="008F3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F3961">
        <w:rPr>
          <w:rFonts w:ascii="Times New Roman" w:hAnsi="Times New Roman"/>
          <w:sz w:val="28"/>
          <w:szCs w:val="28"/>
        </w:rPr>
        <w:t xml:space="preserve">в республике </w:t>
      </w:r>
      <w:r>
        <w:rPr>
          <w:rFonts w:ascii="Times New Roman" w:hAnsi="Times New Roman"/>
          <w:sz w:val="28"/>
          <w:szCs w:val="28"/>
        </w:rPr>
        <w:t>функционировало</w:t>
      </w:r>
      <w:r w:rsidRPr="008F3961">
        <w:rPr>
          <w:rFonts w:ascii="Times New Roman" w:hAnsi="Times New Roman"/>
          <w:sz w:val="28"/>
          <w:szCs w:val="28"/>
        </w:rPr>
        <w:t xml:space="preserve"> 56 коллективных средств размещения общей вместимостью на</w:t>
      </w:r>
      <w:r>
        <w:rPr>
          <w:rFonts w:ascii="Times New Roman" w:hAnsi="Times New Roman"/>
          <w:sz w:val="28"/>
          <w:szCs w:val="28"/>
        </w:rPr>
        <w:t xml:space="preserve"> 6,3</w:t>
      </w:r>
      <w:r w:rsidRPr="00FD01B4">
        <w:rPr>
          <w:rFonts w:ascii="Times New Roman" w:hAnsi="Times New Roman"/>
          <w:sz w:val="28"/>
          <w:szCs w:val="28"/>
        </w:rPr>
        <w:t xml:space="preserve"> тыс. мест. </w:t>
      </w:r>
      <w:r>
        <w:rPr>
          <w:rFonts w:ascii="Times New Roman" w:hAnsi="Times New Roman"/>
          <w:sz w:val="28"/>
          <w:szCs w:val="28"/>
        </w:rPr>
        <w:t xml:space="preserve">Несмотря на сложную эпидемиологическую обстановку, доходы </w:t>
      </w:r>
      <w:r w:rsidRPr="008F3961">
        <w:rPr>
          <w:rFonts w:ascii="Times New Roman" w:hAnsi="Times New Roman"/>
          <w:sz w:val="28"/>
          <w:szCs w:val="28"/>
        </w:rPr>
        <w:t>коллективных средств размещения</w:t>
      </w:r>
      <w:r>
        <w:rPr>
          <w:rFonts w:ascii="Times New Roman" w:hAnsi="Times New Roman"/>
          <w:sz w:val="28"/>
          <w:szCs w:val="28"/>
        </w:rPr>
        <w:t xml:space="preserve"> от предоставленных услуг составили 456 млн. рублей. </w:t>
      </w:r>
    </w:p>
    <w:p w:rsidR="0092455B" w:rsidRDefault="0092455B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55B" w:rsidRDefault="0092455B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55B" w:rsidRDefault="0092455B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0D8" w:rsidRDefault="00BC10D8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0D8" w:rsidRDefault="00BC10D8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0D8" w:rsidRDefault="00BC10D8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0D8" w:rsidRDefault="00BC10D8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0D8" w:rsidRDefault="00BC10D8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0D8" w:rsidRDefault="00BC10D8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0D8" w:rsidRDefault="00BC10D8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0D8" w:rsidRDefault="00BC10D8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0D8" w:rsidRDefault="00BC10D8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0D8" w:rsidRDefault="00BC10D8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0D8" w:rsidRDefault="00BC10D8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0D8" w:rsidRDefault="00BC10D8" w:rsidP="009245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2455B" w:rsidRPr="0092455B" w:rsidRDefault="0092455B" w:rsidP="0092455B">
      <w:pPr>
        <w:pStyle w:val="a5"/>
        <w:spacing w:line="324" w:lineRule="auto"/>
        <w:ind w:right="196"/>
        <w:jc w:val="center"/>
        <w:rPr>
          <w:b/>
          <w:sz w:val="16"/>
        </w:rPr>
      </w:pPr>
      <w:r w:rsidRPr="0092455B">
        <w:rPr>
          <w:b/>
          <w:sz w:val="16"/>
        </w:rPr>
        <w:t>‗‗‗‗‗‗‗‗‗‗‗‗‗‗‗‗‗‗‗‗‗‗‗‗‗‗‗‗‗‗‗‗‗‗‗‗‗‗‗‗‗‗‗‗‗‗‗‗‗‗‗‗‗‗‗‗‗‗‗‗‗‗‗‗‗‗‗‗‗‗‗‗‗‗‗</w:t>
      </w:r>
    </w:p>
    <w:p w:rsidR="0092455B" w:rsidRPr="0092455B" w:rsidRDefault="0092455B" w:rsidP="0092455B">
      <w:pPr>
        <w:ind w:right="196"/>
        <w:jc w:val="both"/>
        <w:rPr>
          <w:rFonts w:eastAsiaTheme="minorHAnsi"/>
          <w:i/>
          <w:sz w:val="16"/>
          <w:szCs w:val="24"/>
        </w:rPr>
      </w:pPr>
      <w:r w:rsidRPr="0092455B">
        <w:rPr>
          <w:i/>
          <w:sz w:val="16"/>
          <w:szCs w:val="24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92455B" w:rsidRPr="0092455B" w:rsidRDefault="0092455B" w:rsidP="0092455B">
      <w:pPr>
        <w:spacing w:after="0"/>
        <w:ind w:right="196"/>
        <w:jc w:val="both"/>
        <w:rPr>
          <w:rFonts w:eastAsia="Courier New"/>
          <w:i/>
          <w:color w:val="000000"/>
          <w:sz w:val="16"/>
          <w:szCs w:val="24"/>
        </w:rPr>
      </w:pPr>
      <w:r w:rsidRPr="0092455B">
        <w:rPr>
          <w:rFonts w:eastAsia="Courier New"/>
          <w:i/>
          <w:color w:val="000000"/>
          <w:sz w:val="16"/>
          <w:szCs w:val="24"/>
        </w:rPr>
        <w:t xml:space="preserve">Отдел статистики населения, здравоохранения, уровня жизни и обследований домашних хозяйств. </w:t>
      </w:r>
    </w:p>
    <w:p w:rsidR="0092455B" w:rsidRPr="0092455B" w:rsidRDefault="0092455B" w:rsidP="0092455B">
      <w:pPr>
        <w:spacing w:after="0"/>
        <w:ind w:right="196"/>
        <w:jc w:val="both"/>
        <w:rPr>
          <w:rFonts w:eastAsia="Courier New"/>
          <w:i/>
          <w:color w:val="000000"/>
          <w:sz w:val="16"/>
          <w:szCs w:val="24"/>
        </w:rPr>
      </w:pPr>
      <w:r w:rsidRPr="0092455B">
        <w:rPr>
          <w:rFonts w:eastAsia="Courier New"/>
          <w:i/>
          <w:color w:val="000000"/>
          <w:sz w:val="16"/>
          <w:szCs w:val="24"/>
        </w:rPr>
        <w:t xml:space="preserve">К.З. </w:t>
      </w:r>
      <w:proofErr w:type="spellStart"/>
      <w:r w:rsidRPr="0092455B">
        <w:rPr>
          <w:rFonts w:eastAsia="Courier New"/>
          <w:i/>
          <w:color w:val="000000"/>
          <w:sz w:val="16"/>
          <w:szCs w:val="24"/>
        </w:rPr>
        <w:t>Гамаева</w:t>
      </w:r>
      <w:proofErr w:type="spellEnd"/>
    </w:p>
    <w:p w:rsidR="00356197" w:rsidRPr="0092455B" w:rsidRDefault="0092455B" w:rsidP="0092455B">
      <w:pPr>
        <w:ind w:right="196"/>
        <w:rPr>
          <w:sz w:val="24"/>
        </w:rPr>
      </w:pPr>
      <w:r w:rsidRPr="0092455B">
        <w:rPr>
          <w:rFonts w:eastAsia="Courier New"/>
          <w:i/>
          <w:color w:val="000000"/>
          <w:sz w:val="16"/>
          <w:szCs w:val="24"/>
        </w:rPr>
        <w:t xml:space="preserve">Тел.: (8712) </w:t>
      </w:r>
      <w:r w:rsidRPr="0092455B">
        <w:rPr>
          <w:rFonts w:eastAsia="Courier New"/>
          <w:bCs/>
          <w:i/>
          <w:color w:val="000000"/>
          <w:sz w:val="16"/>
          <w:szCs w:val="24"/>
        </w:rPr>
        <w:t>21-22-</w:t>
      </w:r>
      <w:r w:rsidRPr="0092455B">
        <w:rPr>
          <w:rFonts w:eastAsia="Courier New"/>
          <w:bCs/>
          <w:i/>
          <w:color w:val="000000"/>
          <w:sz w:val="16"/>
          <w:szCs w:val="24"/>
          <w:lang w:val="en-US"/>
        </w:rPr>
        <w:t>52</w:t>
      </w:r>
      <w:r>
        <w:rPr>
          <w:rFonts w:eastAsia="Courier New"/>
          <w:bCs/>
          <w:i/>
          <w:color w:val="000000"/>
          <w:sz w:val="16"/>
          <w:szCs w:val="24"/>
        </w:rPr>
        <w:t xml:space="preserve">                 </w:t>
      </w:r>
    </w:p>
    <w:sectPr w:rsidR="00356197" w:rsidRPr="0092455B" w:rsidSect="0035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DC"/>
    <w:rsid w:val="00010E16"/>
    <w:rsid w:val="00016BB6"/>
    <w:rsid w:val="00022B9D"/>
    <w:rsid w:val="00042645"/>
    <w:rsid w:val="000576A9"/>
    <w:rsid w:val="000C533C"/>
    <w:rsid w:val="001639B2"/>
    <w:rsid w:val="001B6742"/>
    <w:rsid w:val="001C5286"/>
    <w:rsid w:val="001E728D"/>
    <w:rsid w:val="00236DE4"/>
    <w:rsid w:val="0032058D"/>
    <w:rsid w:val="00356197"/>
    <w:rsid w:val="00375DC8"/>
    <w:rsid w:val="003B2B4B"/>
    <w:rsid w:val="003E67D6"/>
    <w:rsid w:val="004027D9"/>
    <w:rsid w:val="0047215E"/>
    <w:rsid w:val="004F48EB"/>
    <w:rsid w:val="00510CB9"/>
    <w:rsid w:val="00612920"/>
    <w:rsid w:val="0062189E"/>
    <w:rsid w:val="00665CB8"/>
    <w:rsid w:val="006A2407"/>
    <w:rsid w:val="006C163D"/>
    <w:rsid w:val="007078DD"/>
    <w:rsid w:val="00753F53"/>
    <w:rsid w:val="00754256"/>
    <w:rsid w:val="007B2F98"/>
    <w:rsid w:val="007E6D55"/>
    <w:rsid w:val="00801986"/>
    <w:rsid w:val="0082216E"/>
    <w:rsid w:val="008C5BB2"/>
    <w:rsid w:val="0092455B"/>
    <w:rsid w:val="009653FC"/>
    <w:rsid w:val="00966C6C"/>
    <w:rsid w:val="00970021"/>
    <w:rsid w:val="00A06D11"/>
    <w:rsid w:val="00A13415"/>
    <w:rsid w:val="00A22EF5"/>
    <w:rsid w:val="00A52B16"/>
    <w:rsid w:val="00AB4DF4"/>
    <w:rsid w:val="00AD0EAB"/>
    <w:rsid w:val="00AE2769"/>
    <w:rsid w:val="00B849E0"/>
    <w:rsid w:val="00BC10D8"/>
    <w:rsid w:val="00BD0304"/>
    <w:rsid w:val="00BE2BAA"/>
    <w:rsid w:val="00C2544E"/>
    <w:rsid w:val="00C33AF0"/>
    <w:rsid w:val="00C3635A"/>
    <w:rsid w:val="00C37B5C"/>
    <w:rsid w:val="00C51523"/>
    <w:rsid w:val="00C87CF7"/>
    <w:rsid w:val="00CF3357"/>
    <w:rsid w:val="00D415D7"/>
    <w:rsid w:val="00D457D5"/>
    <w:rsid w:val="00D56F3C"/>
    <w:rsid w:val="00E040DC"/>
    <w:rsid w:val="00F52E8A"/>
    <w:rsid w:val="00FC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0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E040DC"/>
    <w:rPr>
      <w:color w:val="0000FF"/>
      <w:u w:val="single"/>
    </w:rPr>
  </w:style>
  <w:style w:type="paragraph" w:styleId="a5">
    <w:name w:val="No Spacing"/>
    <w:uiPriority w:val="1"/>
    <w:qFormat/>
    <w:rsid w:val="00E040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E040DC"/>
  </w:style>
  <w:style w:type="paragraph" w:styleId="a6">
    <w:name w:val="Balloon Text"/>
    <w:basedOn w:val="a"/>
    <w:link w:val="a7"/>
    <w:uiPriority w:val="99"/>
    <w:semiHidden/>
    <w:unhideWhenUsed/>
    <w:rsid w:val="00E0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P20_MagomadovaLA-S</dc:creator>
  <cp:lastModifiedBy>Пользователь Windows</cp:lastModifiedBy>
  <cp:revision>4</cp:revision>
  <cp:lastPrinted>2021-02-11T08:27:00Z</cp:lastPrinted>
  <dcterms:created xsi:type="dcterms:W3CDTF">2021-05-21T07:29:00Z</dcterms:created>
  <dcterms:modified xsi:type="dcterms:W3CDTF">2021-05-21T07:59:00Z</dcterms:modified>
</cp:coreProperties>
</file>